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80E" w:rsidRPr="00B1280E" w:rsidRDefault="00B1280E" w:rsidP="00B1280E">
      <w:pPr>
        <w:pageBreakBefore/>
        <w:suppressAutoHyphens/>
        <w:autoSpaceDE w:val="0"/>
        <w:spacing w:after="0" w:line="276" w:lineRule="auto"/>
        <w:jc w:val="right"/>
        <w:rPr>
          <w:rFonts w:ascii="Times New Roman" w:eastAsia="Calibri" w:hAnsi="Times New Roman" w:cs="Times New Roman"/>
          <w:b/>
          <w:bCs/>
          <w:sz w:val="24"/>
          <w:szCs w:val="24"/>
          <w:lang w:eastAsia="ar-SA"/>
        </w:rPr>
      </w:pPr>
      <w:r w:rsidRPr="00B1280E">
        <w:rPr>
          <w:rFonts w:ascii="Times New Roman" w:eastAsia="Calibri" w:hAnsi="Times New Roman" w:cs="Times New Roman"/>
          <w:b/>
          <w:bCs/>
          <w:sz w:val="24"/>
          <w:szCs w:val="24"/>
          <w:lang w:eastAsia="ar-SA"/>
        </w:rPr>
        <w:t>Allegato A)</w:t>
      </w:r>
    </w:p>
    <w:p w:rsidR="00B1280E" w:rsidRPr="00B1280E" w:rsidRDefault="00B1280E" w:rsidP="00B1280E">
      <w:pPr>
        <w:suppressAutoHyphens/>
        <w:autoSpaceDE w:val="0"/>
        <w:spacing w:after="0" w:line="200" w:lineRule="atLeast"/>
        <w:jc w:val="right"/>
        <w:rPr>
          <w:rFonts w:ascii="Times New Roman" w:eastAsia="Calibri" w:hAnsi="Times New Roman" w:cs="Times New Roman"/>
          <w:sz w:val="24"/>
          <w:szCs w:val="24"/>
          <w:lang w:eastAsia="ar-SA"/>
        </w:rPr>
      </w:pP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b/>
          <w:bCs/>
          <w:sz w:val="24"/>
          <w:szCs w:val="24"/>
          <w:lang w:eastAsia="ar-SA"/>
        </w:rPr>
        <w:tab/>
      </w:r>
      <w:r w:rsidRPr="00B1280E">
        <w:rPr>
          <w:rFonts w:ascii="Times New Roman" w:eastAsia="Calibri" w:hAnsi="Times New Roman" w:cs="Times New Roman"/>
          <w:sz w:val="24"/>
          <w:szCs w:val="24"/>
          <w:lang w:eastAsia="ar-SA"/>
        </w:rPr>
        <w:t xml:space="preserve">Al COMUNE DELL’AQUILA </w:t>
      </w:r>
    </w:p>
    <w:p w:rsidR="00B1280E" w:rsidRPr="00B1280E" w:rsidRDefault="00B1280E" w:rsidP="00B1280E">
      <w:pPr>
        <w:suppressAutoHyphens/>
        <w:autoSpaceDE w:val="0"/>
        <w:spacing w:after="0" w:line="200" w:lineRule="atLeast"/>
        <w:ind w:firstLine="708"/>
        <w:jc w:val="right"/>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SETTORE POLITICHE PER IL</w:t>
      </w:r>
    </w:p>
    <w:p w:rsidR="00B1280E" w:rsidRPr="00B1280E" w:rsidRDefault="00B1280E" w:rsidP="00B1280E">
      <w:pPr>
        <w:suppressAutoHyphens/>
        <w:autoSpaceDE w:val="0"/>
        <w:spacing w:after="0" w:line="200" w:lineRule="atLeast"/>
        <w:jc w:val="right"/>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 xml:space="preserve"> CITTADINO E PERSONALE</w:t>
      </w:r>
    </w:p>
    <w:p w:rsidR="00B1280E" w:rsidRPr="00B1280E" w:rsidRDefault="00B1280E" w:rsidP="00B1280E">
      <w:pPr>
        <w:suppressAutoHyphens/>
        <w:autoSpaceDE w:val="0"/>
        <w:spacing w:after="0" w:line="200" w:lineRule="atLeast"/>
        <w:jc w:val="right"/>
        <w:rPr>
          <w:rFonts w:ascii="Times New Roman" w:eastAsia="Calibri" w:hAnsi="Times New Roman" w:cs="Times New Roman"/>
          <w:sz w:val="24"/>
          <w:szCs w:val="24"/>
          <w:lang w:eastAsia="ar-SA"/>
        </w:rPr>
      </w:pPr>
    </w:p>
    <w:p w:rsidR="00B1280E" w:rsidRPr="00B1280E" w:rsidRDefault="00B1280E" w:rsidP="00B1280E">
      <w:pPr>
        <w:suppressAutoHyphens/>
        <w:autoSpaceDE w:val="0"/>
        <w:spacing w:after="0" w:line="200" w:lineRule="atLeast"/>
        <w:jc w:val="right"/>
        <w:rPr>
          <w:rFonts w:ascii="Times New Roman" w:eastAsia="Calibri" w:hAnsi="Times New Roman" w:cs="Times New Roman"/>
          <w:sz w:val="24"/>
          <w:szCs w:val="24"/>
          <w:lang w:eastAsia="ar-SA"/>
        </w:rPr>
      </w:pPr>
    </w:p>
    <w:p w:rsidR="00B1280E" w:rsidRPr="00B1280E" w:rsidRDefault="00B1280E" w:rsidP="00B1280E">
      <w:pPr>
        <w:suppressAutoHyphens/>
        <w:autoSpaceDE w:val="0"/>
        <w:spacing w:after="0" w:line="200" w:lineRule="atLeast"/>
        <w:rPr>
          <w:rFonts w:ascii="Times New Roman" w:eastAsia="Calibri" w:hAnsi="Times New Roman" w:cs="Times New Roman"/>
          <w:sz w:val="24"/>
          <w:szCs w:val="24"/>
          <w:lang w:eastAsia="ar-SA"/>
        </w:rPr>
      </w:pPr>
    </w:p>
    <w:p w:rsidR="00B1280E" w:rsidRPr="00B1280E" w:rsidRDefault="00B1280E" w:rsidP="00B1280E">
      <w:pPr>
        <w:suppressAutoHyphens/>
        <w:autoSpaceDE w:val="0"/>
        <w:spacing w:after="0" w:line="200" w:lineRule="atLeast"/>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Il/La sottoscritto/a_________________________________________________________________</w:t>
      </w:r>
      <w:bookmarkStart w:id="0" w:name="_GoBack"/>
      <w:bookmarkEnd w:id="0"/>
    </w:p>
    <w:p w:rsidR="00B1280E" w:rsidRPr="00B1280E" w:rsidRDefault="00B1280E" w:rsidP="00B1280E">
      <w:pPr>
        <w:suppressAutoHyphens/>
        <w:autoSpaceDE w:val="0"/>
        <w:spacing w:after="0" w:line="200" w:lineRule="atLeast"/>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 xml:space="preserve">Nato/a </w:t>
      </w:r>
      <w:proofErr w:type="spellStart"/>
      <w:r w:rsidRPr="00B1280E">
        <w:rPr>
          <w:rFonts w:ascii="Times New Roman" w:eastAsia="Calibri" w:hAnsi="Times New Roman" w:cs="Times New Roman"/>
          <w:sz w:val="24"/>
          <w:szCs w:val="24"/>
          <w:lang w:eastAsia="ar-SA"/>
        </w:rPr>
        <w:t>a</w:t>
      </w:r>
      <w:proofErr w:type="spellEnd"/>
      <w:r w:rsidRPr="00B1280E">
        <w:rPr>
          <w:rFonts w:ascii="Times New Roman" w:eastAsia="Calibri" w:hAnsi="Times New Roman" w:cs="Times New Roman"/>
          <w:sz w:val="24"/>
          <w:szCs w:val="24"/>
          <w:lang w:eastAsia="ar-SA"/>
        </w:rPr>
        <w:t xml:space="preserve"> _________________________il _____________ residente in _______________________ </w:t>
      </w:r>
      <w:proofErr w:type="spellStart"/>
      <w:r w:rsidRPr="00B1280E">
        <w:rPr>
          <w:rFonts w:ascii="Times New Roman" w:eastAsia="Calibri" w:hAnsi="Times New Roman" w:cs="Times New Roman"/>
          <w:sz w:val="24"/>
          <w:szCs w:val="24"/>
          <w:lang w:eastAsia="ar-SA"/>
        </w:rPr>
        <w:t>Prov</w:t>
      </w:r>
      <w:proofErr w:type="spellEnd"/>
      <w:r w:rsidRPr="00B1280E">
        <w:rPr>
          <w:rFonts w:ascii="Times New Roman" w:eastAsia="Calibri" w:hAnsi="Times New Roman" w:cs="Times New Roman"/>
          <w:sz w:val="24"/>
          <w:szCs w:val="24"/>
          <w:lang w:eastAsia="ar-SA"/>
        </w:rPr>
        <w:t>.________Via _____________________________________ n. _______CAP_____________, tel. _____________________, pec</w:t>
      </w:r>
      <w:r w:rsidR="00FE51E6">
        <w:rPr>
          <w:rFonts w:ascii="Times New Roman" w:eastAsia="Calibri" w:hAnsi="Times New Roman" w:cs="Times New Roman"/>
          <w:sz w:val="24"/>
          <w:szCs w:val="24"/>
          <w:lang w:eastAsia="ar-SA"/>
        </w:rPr>
        <w:t>/ mail</w:t>
      </w:r>
      <w:r w:rsidRPr="00B1280E">
        <w:rPr>
          <w:rFonts w:ascii="Times New Roman" w:eastAsia="Calibri" w:hAnsi="Times New Roman" w:cs="Times New Roman"/>
          <w:sz w:val="24"/>
          <w:szCs w:val="24"/>
          <w:lang w:eastAsia="ar-SA"/>
        </w:rPr>
        <w:t>: _________________________________________</w:t>
      </w:r>
      <w:r w:rsidR="00FE51E6">
        <w:rPr>
          <w:rFonts w:ascii="Times New Roman" w:eastAsia="Calibri" w:hAnsi="Times New Roman" w:cs="Times New Roman"/>
          <w:sz w:val="24"/>
          <w:szCs w:val="24"/>
          <w:lang w:eastAsia="ar-SA"/>
        </w:rPr>
        <w:t>_____</w:t>
      </w:r>
    </w:p>
    <w:p w:rsidR="00B1280E" w:rsidRPr="00B1280E" w:rsidRDefault="00B1280E" w:rsidP="00B1280E">
      <w:pPr>
        <w:suppressAutoHyphens/>
        <w:autoSpaceDE w:val="0"/>
        <w:spacing w:after="0" w:line="200" w:lineRule="atLeast"/>
        <w:rPr>
          <w:rFonts w:ascii="Times New Roman" w:eastAsia="Calibri" w:hAnsi="Times New Roman" w:cs="Times New Roman"/>
          <w:sz w:val="24"/>
          <w:szCs w:val="24"/>
          <w:lang w:eastAsia="ar-SA"/>
        </w:rPr>
      </w:pPr>
    </w:p>
    <w:p w:rsidR="00B1280E" w:rsidRPr="00B1280E" w:rsidRDefault="00B1280E" w:rsidP="00B1280E">
      <w:pPr>
        <w:suppressAutoHyphens/>
        <w:autoSpaceDE w:val="0"/>
        <w:spacing w:after="200" w:line="276" w:lineRule="auto"/>
        <w:jc w:val="center"/>
        <w:rPr>
          <w:rFonts w:ascii="Times New Roman" w:eastAsia="Calibri" w:hAnsi="Times New Roman" w:cs="Times New Roman"/>
          <w:b/>
          <w:bCs/>
          <w:sz w:val="24"/>
          <w:szCs w:val="24"/>
          <w:lang w:eastAsia="ar-SA"/>
        </w:rPr>
      </w:pPr>
      <w:r w:rsidRPr="00B1280E">
        <w:rPr>
          <w:rFonts w:ascii="Times New Roman" w:eastAsia="Calibri" w:hAnsi="Times New Roman" w:cs="Times New Roman"/>
          <w:b/>
          <w:bCs/>
          <w:sz w:val="24"/>
          <w:szCs w:val="24"/>
          <w:lang w:eastAsia="ar-SA"/>
        </w:rPr>
        <w:t>CHIEDE</w:t>
      </w:r>
    </w:p>
    <w:p w:rsidR="00B1280E" w:rsidRPr="00B1280E" w:rsidRDefault="00081955" w:rsidP="00B1280E">
      <w:p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essere ammesso/a </w:t>
      </w:r>
      <w:proofErr w:type="spellStart"/>
      <w:r w:rsidR="00B1280E" w:rsidRPr="00B1280E">
        <w:rPr>
          <w:rFonts w:ascii="Times New Roman" w:eastAsia="Calibri" w:hAnsi="Times New Roman" w:cs="Times New Roman"/>
          <w:sz w:val="24"/>
          <w:szCs w:val="24"/>
          <w:lang w:eastAsia="ar-SA"/>
        </w:rPr>
        <w:t>a</w:t>
      </w:r>
      <w:proofErr w:type="spellEnd"/>
      <w:r w:rsidR="00B1280E" w:rsidRPr="00B1280E">
        <w:rPr>
          <w:rFonts w:ascii="Times New Roman" w:eastAsia="Calibri" w:hAnsi="Times New Roman" w:cs="Times New Roman"/>
          <w:sz w:val="24"/>
          <w:szCs w:val="24"/>
          <w:lang w:eastAsia="ar-SA"/>
        </w:rPr>
        <w:t xml:space="preserve"> partecipare all’avviso pubblico p</w:t>
      </w:r>
      <w:r w:rsidR="009B117D">
        <w:rPr>
          <w:rFonts w:ascii="Times New Roman" w:eastAsia="Calibri" w:hAnsi="Times New Roman" w:cs="Times New Roman"/>
          <w:sz w:val="24"/>
          <w:szCs w:val="24"/>
          <w:lang w:eastAsia="ar-SA"/>
        </w:rPr>
        <w:t>er la</w:t>
      </w:r>
      <w:r w:rsidR="00B1280E" w:rsidRPr="00B1280E">
        <w:rPr>
          <w:rFonts w:ascii="Times New Roman" w:eastAsia="Calibri" w:hAnsi="Times New Roman" w:cs="Times New Roman"/>
          <w:sz w:val="24"/>
          <w:szCs w:val="24"/>
          <w:lang w:eastAsia="ar-SA"/>
        </w:rPr>
        <w:t xml:space="preserve"> nomina dei componenti dell’Organismo Indipendente di Valutazione.</w:t>
      </w:r>
    </w:p>
    <w:p w:rsidR="00081955" w:rsidRPr="00081955" w:rsidRDefault="00B1280E" w:rsidP="00081955">
      <w:pPr>
        <w:suppressAutoHyphens/>
        <w:autoSpaceDE w:val="0"/>
        <w:spacing w:after="200" w:line="276" w:lineRule="auto"/>
        <w:jc w:val="both"/>
        <w:rPr>
          <w:rFonts w:ascii="Times New Roman" w:eastAsia="Calibri" w:hAnsi="Times New Roman" w:cs="Times New Roman"/>
          <w:bCs/>
          <w:sz w:val="24"/>
          <w:szCs w:val="24"/>
          <w:lang w:eastAsia="ar-SA"/>
        </w:rPr>
      </w:pPr>
      <w:r w:rsidRPr="00B1280E">
        <w:rPr>
          <w:rFonts w:ascii="Times New Roman" w:eastAsia="Calibri" w:hAnsi="Times New Roman" w:cs="Times New Roman"/>
          <w:bCs/>
          <w:sz w:val="24"/>
          <w:szCs w:val="24"/>
          <w:lang w:eastAsia="ar-SA"/>
        </w:rPr>
        <w:t xml:space="preserve">A tal fine, consapevole delle responsabilità e delle sanzioni penali previste dall’art. 76 del DPR 445/2000 per false attestazioni e dichiarazioni mendaci e sotto la propria responsabilità, dichiara, ai sensi degli artt. 46 e 47 del citato DPR 445/2000: </w:t>
      </w:r>
    </w:p>
    <w:p w:rsidR="00B1280E" w:rsidRDefault="00B1280E"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sidRPr="00B1280E">
        <w:rPr>
          <w:rFonts w:ascii="Times New Roman" w:eastAsia="Calibri" w:hAnsi="Times New Roman" w:cs="Times New Roman"/>
          <w:sz w:val="24"/>
          <w:szCs w:val="24"/>
          <w:lang w:eastAsia="ar-SA"/>
        </w:rPr>
        <w:t>di</w:t>
      </w:r>
      <w:proofErr w:type="gramEnd"/>
      <w:r w:rsidRPr="00B1280E">
        <w:rPr>
          <w:rFonts w:ascii="Times New Roman" w:eastAsia="Calibri" w:hAnsi="Times New Roman" w:cs="Times New Roman"/>
          <w:sz w:val="24"/>
          <w:szCs w:val="24"/>
          <w:lang w:eastAsia="ar-SA"/>
        </w:rPr>
        <w:t xml:space="preserve"> essere iscritto, così come previsto dal DPCM 12.12.2016 del Ministero per la Semplificazione e la Pubblica Amministrazione, nell’Elenco Nazionale dei componenti degli Organismi Indipendenti di Valutazione della performance, al numero______, in </w:t>
      </w:r>
      <w:proofErr w:type="spellStart"/>
      <w:r w:rsidRPr="00B1280E">
        <w:rPr>
          <w:rFonts w:ascii="Times New Roman" w:eastAsia="Calibri" w:hAnsi="Times New Roman" w:cs="Times New Roman"/>
          <w:sz w:val="24"/>
          <w:szCs w:val="24"/>
          <w:lang w:eastAsia="ar-SA"/>
        </w:rPr>
        <w:t>data_________ed</w:t>
      </w:r>
      <w:proofErr w:type="spellEnd"/>
      <w:r w:rsidRPr="00B1280E">
        <w:rPr>
          <w:rFonts w:ascii="Times New Roman" w:eastAsia="Calibri" w:hAnsi="Times New Roman" w:cs="Times New Roman"/>
          <w:sz w:val="24"/>
          <w:szCs w:val="24"/>
          <w:lang w:eastAsia="ar-SA"/>
        </w:rPr>
        <w:t xml:space="preserve"> in particolare nella fascia professionale </w:t>
      </w:r>
      <w:proofErr w:type="spellStart"/>
      <w:r w:rsidRPr="00B1280E">
        <w:rPr>
          <w:rFonts w:ascii="Times New Roman" w:eastAsia="Calibri" w:hAnsi="Times New Roman" w:cs="Times New Roman"/>
          <w:sz w:val="24"/>
          <w:szCs w:val="24"/>
          <w:lang w:eastAsia="ar-SA"/>
        </w:rPr>
        <w:t>n._____di</w:t>
      </w:r>
      <w:proofErr w:type="spellEnd"/>
      <w:r w:rsidRPr="00B1280E">
        <w:rPr>
          <w:rFonts w:ascii="Times New Roman" w:eastAsia="Calibri" w:hAnsi="Times New Roman" w:cs="Times New Roman"/>
          <w:sz w:val="24"/>
          <w:szCs w:val="24"/>
          <w:lang w:eastAsia="ar-SA"/>
        </w:rPr>
        <w:t xml:space="preserve"> cui all’art 5 del medesimo Decreto;</w:t>
      </w:r>
    </w:p>
    <w:p w:rsidR="00081955"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di</w:t>
      </w:r>
      <w:proofErr w:type="gramEnd"/>
      <w:r>
        <w:rPr>
          <w:rFonts w:ascii="Times New Roman" w:eastAsia="Calibri" w:hAnsi="Times New Roman" w:cs="Times New Roman"/>
          <w:sz w:val="24"/>
          <w:szCs w:val="24"/>
          <w:lang w:eastAsia="ar-SA"/>
        </w:rPr>
        <w:t xml:space="preserve"> </w:t>
      </w:r>
      <w:r w:rsidRPr="00081955">
        <w:rPr>
          <w:rFonts w:ascii="Times New Roman" w:eastAsia="Calibri" w:hAnsi="Times New Roman" w:cs="Times New Roman"/>
          <w:sz w:val="24"/>
          <w:szCs w:val="24"/>
          <w:lang w:eastAsia="ar-SA"/>
        </w:rPr>
        <w:t>non rivestire incarichi pubblici elettivi o cariche in partiti politici o in organizzazioni sindacali ovvero avere  rapporti continuativi di collaborazione o di consulenza con le predette organizzazioni, ovvero di non aver  rivestito simili incarichi o cariche o aver avuto simili rapporti nei tre anni precedenti la designazione;</w:t>
      </w:r>
    </w:p>
    <w:p w:rsidR="00B1280E" w:rsidRPr="00B1280E" w:rsidRDefault="00B1280E"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sidRPr="00B1280E">
        <w:rPr>
          <w:rFonts w:ascii="Times New Roman" w:eastAsia="Calibri" w:hAnsi="Times New Roman" w:cs="Times New Roman"/>
          <w:sz w:val="24"/>
          <w:szCs w:val="24"/>
          <w:lang w:eastAsia="ar-SA"/>
        </w:rPr>
        <w:t>di</w:t>
      </w:r>
      <w:proofErr w:type="gramEnd"/>
      <w:r w:rsidRPr="00B1280E">
        <w:rPr>
          <w:rFonts w:ascii="Times New Roman" w:eastAsia="Calibri" w:hAnsi="Times New Roman" w:cs="Times New Roman"/>
          <w:sz w:val="24"/>
          <w:szCs w:val="24"/>
          <w:lang w:eastAsia="ar-SA"/>
        </w:rPr>
        <w:t xml:space="preserve"> non essere stato condannato, anche con sentenza non passata in giudicato, per i reati previsti dal capo I del titolo II del libro secondo del Codice Penale (Delitti dei pubblici ufficiali contro la pubblica amministrazione);</w:t>
      </w:r>
    </w:p>
    <w:p w:rsidR="00B1280E" w:rsidRPr="00B1280E" w:rsidRDefault="00B1280E"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sidRPr="00B1280E">
        <w:rPr>
          <w:rFonts w:ascii="Times New Roman" w:eastAsia="Calibri" w:hAnsi="Times New Roman" w:cs="Times New Roman"/>
          <w:sz w:val="24"/>
          <w:szCs w:val="24"/>
          <w:lang w:eastAsia="ar-SA"/>
        </w:rPr>
        <w:t>di</w:t>
      </w:r>
      <w:proofErr w:type="gramEnd"/>
      <w:r w:rsidRPr="00B1280E">
        <w:rPr>
          <w:rFonts w:ascii="Times New Roman" w:eastAsia="Calibri" w:hAnsi="Times New Roman" w:cs="Times New Roman"/>
          <w:sz w:val="24"/>
          <w:szCs w:val="24"/>
          <w:lang w:eastAsia="ar-SA"/>
        </w:rPr>
        <w:t xml:space="preserve"> non aver svolto incarichi di indirizzo politico o ricoperto cariche pubbliche elettive presso  il Comune di L’Aquila nel triennio precedente la nomina;</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essere responsabile della prevenzione della corruzione presso il Comune di L’Aquila;</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trovarsi, nei confronti d del Comune di L’Aquila, in una situazione di conflitto, anche potenziale, di interessi propri, del coniuge, di conviventi, di parenti, di affini entro il secondo grado;</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aver riportato una sanzione disciplinare superiore alla censura;</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essere magistrato o avvocato dello Stato che svolga le funzioni nello stesso ambito territoriale regionale o distrettuale del Comune di L’Aquila;</w:t>
      </w:r>
    </w:p>
    <w:p w:rsidR="00B1280E" w:rsidRPr="00B1280E" w:rsidRDefault="00B1280E"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sidRPr="00B1280E">
        <w:rPr>
          <w:rFonts w:ascii="Times New Roman" w:eastAsia="Calibri" w:hAnsi="Times New Roman" w:cs="Times New Roman"/>
          <w:sz w:val="24"/>
          <w:szCs w:val="24"/>
          <w:lang w:eastAsia="ar-SA"/>
        </w:rPr>
        <w:lastRenderedPageBreak/>
        <w:t>di</w:t>
      </w:r>
      <w:proofErr w:type="gramEnd"/>
      <w:r w:rsidRPr="00B1280E">
        <w:rPr>
          <w:rFonts w:ascii="Times New Roman" w:eastAsia="Calibri" w:hAnsi="Times New Roman" w:cs="Times New Roman"/>
          <w:sz w:val="24"/>
          <w:szCs w:val="24"/>
          <w:lang w:eastAsia="ar-SA"/>
        </w:rPr>
        <w:t xml:space="preserve"> non aver svolto in maniera continuativa attività professionale in favore o contro  il Comune di L’Aquila;</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avere un rapporto di coniugio, di convivenza, di parentela o di affinità entro il secondo grado con i dirigenti dell’Ente e con l’organo di indirizzo politico. Amministrativo;</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essere stato motivatamente rimosso dall’incarico di componente dell’OIV prima della scadenza del mandato;</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essere Revisore dei Conti presso il Comune di L’Aquila;</w:t>
      </w:r>
    </w:p>
    <w:p w:rsidR="00B1280E" w:rsidRPr="00B1280E" w:rsidRDefault="00081955" w:rsidP="00081955">
      <w:pPr>
        <w:numPr>
          <w:ilvl w:val="0"/>
          <w:numId w:val="3"/>
        </w:numPr>
        <w:suppressAutoHyphens/>
        <w:autoSpaceDE w:val="0"/>
        <w:spacing w:after="200" w:line="276" w:lineRule="auto"/>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d</w:t>
      </w:r>
      <w:r w:rsidR="00B1280E" w:rsidRPr="00B1280E">
        <w:rPr>
          <w:rFonts w:ascii="Times New Roman" w:eastAsia="Calibri" w:hAnsi="Times New Roman" w:cs="Times New Roman"/>
          <w:sz w:val="24"/>
          <w:szCs w:val="24"/>
          <w:lang w:eastAsia="ar-SA"/>
        </w:rPr>
        <w:t>i</w:t>
      </w:r>
      <w:proofErr w:type="gramEnd"/>
      <w:r w:rsidR="00B1280E" w:rsidRPr="00B1280E">
        <w:rPr>
          <w:rFonts w:ascii="Times New Roman" w:eastAsia="Calibri" w:hAnsi="Times New Roman" w:cs="Times New Roman"/>
          <w:sz w:val="24"/>
          <w:szCs w:val="24"/>
          <w:lang w:eastAsia="ar-SA"/>
        </w:rPr>
        <w:t xml:space="preserve"> non incorrere nelle ipotesi di incompatibilità e ineleggibilità previste per i Revisori dei Conti dall’art. 236 del D.lgs. 267/2000.</w:t>
      </w:r>
    </w:p>
    <w:p w:rsidR="00B1280E" w:rsidRPr="00081955" w:rsidRDefault="00B1280E" w:rsidP="00081955">
      <w:pPr>
        <w:pStyle w:val="Paragrafoelenco"/>
        <w:spacing w:after="0" w:line="240" w:lineRule="auto"/>
        <w:jc w:val="center"/>
        <w:rPr>
          <w:rFonts w:ascii="Times New Roman" w:eastAsia="Calibri" w:hAnsi="Times New Roman" w:cs="Times New Roman"/>
          <w:sz w:val="24"/>
          <w:szCs w:val="24"/>
          <w:lang w:eastAsia="ar-SA"/>
        </w:rPr>
      </w:pPr>
      <w:r w:rsidRPr="00081955">
        <w:rPr>
          <w:rFonts w:ascii="Times New Roman" w:eastAsia="Calibri" w:hAnsi="Times New Roman" w:cs="Times New Roman"/>
          <w:sz w:val="24"/>
          <w:szCs w:val="24"/>
          <w:lang w:eastAsia="ar-SA"/>
        </w:rPr>
        <w:t xml:space="preserve">DICHIARA, </w:t>
      </w:r>
      <w:r w:rsidR="00081955">
        <w:rPr>
          <w:rFonts w:ascii="Times New Roman" w:eastAsia="Calibri" w:hAnsi="Times New Roman" w:cs="Times New Roman"/>
          <w:sz w:val="24"/>
          <w:szCs w:val="24"/>
          <w:lang w:eastAsia="ar-SA"/>
        </w:rPr>
        <w:t>altresì (</w:t>
      </w:r>
      <w:r w:rsidR="00081955" w:rsidRPr="00081955">
        <w:rPr>
          <w:rFonts w:ascii="Times New Roman" w:eastAsia="Calibri" w:hAnsi="Times New Roman" w:cs="Times New Roman"/>
          <w:i/>
          <w:sz w:val="24"/>
          <w:szCs w:val="24"/>
          <w:lang w:eastAsia="ar-SA"/>
        </w:rPr>
        <w:t>barrare con una x</w:t>
      </w:r>
      <w:r w:rsidR="00081955">
        <w:rPr>
          <w:rFonts w:ascii="Times New Roman" w:eastAsia="Calibri" w:hAnsi="Times New Roman" w:cs="Times New Roman"/>
          <w:sz w:val="24"/>
          <w:szCs w:val="24"/>
          <w:lang w:eastAsia="ar-SA"/>
        </w:rPr>
        <w:t>)</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p>
    <w:p w:rsidR="00B1280E" w:rsidRDefault="00B1280E" w:rsidP="003273B8">
      <w:pPr>
        <w:numPr>
          <w:ilvl w:val="0"/>
          <w:numId w:val="2"/>
        </w:numPr>
        <w:suppressAutoHyphens/>
        <w:autoSpaceDE w:val="0"/>
        <w:spacing w:after="20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 xml:space="preserve">     </w:t>
      </w:r>
      <w:proofErr w:type="gramStart"/>
      <w:r w:rsidRPr="00B1280E">
        <w:rPr>
          <w:rFonts w:ascii="Times New Roman" w:eastAsia="Calibri" w:hAnsi="Times New Roman" w:cs="Times New Roman"/>
          <w:sz w:val="24"/>
          <w:szCs w:val="24"/>
          <w:lang w:eastAsia="ar-SA"/>
        </w:rPr>
        <w:t>di</w:t>
      </w:r>
      <w:proofErr w:type="gramEnd"/>
      <w:r w:rsidRPr="00B1280E">
        <w:rPr>
          <w:rFonts w:ascii="Times New Roman" w:eastAsia="Calibri" w:hAnsi="Times New Roman" w:cs="Times New Roman"/>
          <w:sz w:val="24"/>
          <w:szCs w:val="24"/>
          <w:lang w:eastAsia="ar-SA"/>
        </w:rPr>
        <w:t xml:space="preserve"> non far parte di altri Organismi Indipendenti di Valutazione;</w:t>
      </w:r>
    </w:p>
    <w:p w:rsidR="003273B8" w:rsidRPr="00B1280E" w:rsidRDefault="003273B8" w:rsidP="003273B8">
      <w:pPr>
        <w:suppressAutoHyphens/>
        <w:autoSpaceDE w:val="0"/>
        <w:spacing w:after="200" w:line="240" w:lineRule="auto"/>
        <w:ind w:left="720"/>
        <w:jc w:val="center"/>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oppure</w:t>
      </w:r>
      <w:proofErr w:type="gramEnd"/>
    </w:p>
    <w:p w:rsidR="00B1280E" w:rsidRPr="00B1280E" w:rsidRDefault="00B1280E" w:rsidP="003273B8">
      <w:pPr>
        <w:numPr>
          <w:ilvl w:val="0"/>
          <w:numId w:val="2"/>
        </w:numPr>
        <w:suppressAutoHyphens/>
        <w:autoSpaceDE w:val="0"/>
        <w:spacing w:after="20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 xml:space="preserve">     </w:t>
      </w:r>
      <w:proofErr w:type="gramStart"/>
      <w:r w:rsidRPr="00B1280E">
        <w:rPr>
          <w:rFonts w:ascii="Times New Roman" w:eastAsia="Calibri" w:hAnsi="Times New Roman" w:cs="Times New Roman"/>
          <w:sz w:val="24"/>
          <w:szCs w:val="24"/>
          <w:lang w:eastAsia="ar-SA"/>
        </w:rPr>
        <w:t>di</w:t>
      </w:r>
      <w:proofErr w:type="gramEnd"/>
      <w:r w:rsidRPr="00B1280E">
        <w:rPr>
          <w:rFonts w:ascii="Times New Roman" w:eastAsia="Calibri" w:hAnsi="Times New Roman" w:cs="Times New Roman"/>
          <w:sz w:val="24"/>
          <w:szCs w:val="24"/>
          <w:lang w:eastAsia="ar-SA"/>
        </w:rPr>
        <w:t xml:space="preserve"> appartenere ai seguenti Organismi Indipendenti di Valutazione o Nuclei di  valutazione:</w:t>
      </w:r>
    </w:p>
    <w:p w:rsidR="00B1280E" w:rsidRDefault="00B1280E" w:rsidP="003273B8">
      <w:pPr>
        <w:pStyle w:val="Paragrafoelenco"/>
        <w:spacing w:after="0" w:line="240" w:lineRule="auto"/>
        <w:jc w:val="both"/>
        <w:rPr>
          <w:rFonts w:ascii="Times New Roman" w:eastAsia="Calibri" w:hAnsi="Times New Roman" w:cs="Times New Roman"/>
          <w:sz w:val="24"/>
          <w:szCs w:val="24"/>
          <w:lang w:eastAsia="ar-SA"/>
        </w:rPr>
      </w:pPr>
      <w:r w:rsidRPr="00081955">
        <w:rPr>
          <w:rFonts w:ascii="Times New Roman" w:eastAsia="Calibri" w:hAnsi="Times New Roman" w:cs="Times New Roman"/>
          <w:sz w:val="24"/>
          <w:szCs w:val="24"/>
          <w:lang w:eastAsia="ar-SA"/>
        </w:rPr>
        <w:t>________________________________________________</w:t>
      </w:r>
      <w:r w:rsidR="00081955">
        <w:rPr>
          <w:rFonts w:ascii="Times New Roman" w:eastAsia="Calibri" w:hAnsi="Times New Roman" w:cs="Times New Roman"/>
          <w:sz w:val="24"/>
          <w:szCs w:val="24"/>
          <w:lang w:eastAsia="ar-SA"/>
        </w:rPr>
        <w:t>__________________________</w:t>
      </w:r>
    </w:p>
    <w:p w:rsidR="003273B8" w:rsidRPr="00081955" w:rsidRDefault="003273B8" w:rsidP="003273B8">
      <w:pPr>
        <w:pStyle w:val="Paragrafoelenco"/>
        <w:spacing w:after="0" w:line="240" w:lineRule="auto"/>
        <w:jc w:val="both"/>
        <w:rPr>
          <w:rFonts w:ascii="Times New Roman" w:eastAsia="Calibri" w:hAnsi="Times New Roman" w:cs="Times New Roman"/>
          <w:sz w:val="24"/>
          <w:szCs w:val="24"/>
          <w:lang w:eastAsia="ar-SA"/>
        </w:rPr>
      </w:pPr>
    </w:p>
    <w:p w:rsidR="00B1280E" w:rsidRPr="00B1280E" w:rsidRDefault="00B1280E" w:rsidP="003273B8">
      <w:pPr>
        <w:spacing w:after="0" w:line="240" w:lineRule="auto"/>
        <w:jc w:val="both"/>
        <w:rPr>
          <w:rFonts w:ascii="Times New Roman" w:eastAsia="Calibri" w:hAnsi="Times New Roman" w:cs="Times New Roman"/>
          <w:sz w:val="24"/>
          <w:szCs w:val="24"/>
          <w:lang w:eastAsia="ar-SA"/>
        </w:rPr>
      </w:pPr>
    </w:p>
    <w:p w:rsidR="00B1280E" w:rsidRPr="00B1280E" w:rsidRDefault="00B1280E" w:rsidP="003273B8">
      <w:pPr>
        <w:numPr>
          <w:ilvl w:val="0"/>
          <w:numId w:val="1"/>
        </w:numPr>
        <w:suppressAutoHyphens/>
        <w:autoSpaceDE w:val="0"/>
        <w:spacing w:after="20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proofErr w:type="gramStart"/>
      <w:r>
        <w:rPr>
          <w:rFonts w:ascii="Times New Roman" w:eastAsia="Calibri" w:hAnsi="Times New Roman" w:cs="Times New Roman"/>
          <w:sz w:val="24"/>
          <w:szCs w:val="24"/>
          <w:lang w:eastAsia="ar-SA"/>
        </w:rPr>
        <w:t>d</w:t>
      </w:r>
      <w:r w:rsidRPr="00B1280E">
        <w:rPr>
          <w:rFonts w:ascii="Times New Roman" w:eastAsia="Calibri" w:hAnsi="Times New Roman" w:cs="Times New Roman"/>
          <w:sz w:val="24"/>
          <w:szCs w:val="24"/>
          <w:lang w:eastAsia="ar-SA"/>
        </w:rPr>
        <w:t>i</w:t>
      </w:r>
      <w:proofErr w:type="gramEnd"/>
      <w:r w:rsidRPr="00B1280E">
        <w:rPr>
          <w:rFonts w:ascii="Times New Roman" w:eastAsia="Calibri" w:hAnsi="Times New Roman" w:cs="Times New Roman"/>
          <w:sz w:val="24"/>
          <w:szCs w:val="24"/>
          <w:lang w:eastAsia="ar-SA"/>
        </w:rPr>
        <w:t xml:space="preserve"> essere immediatamente disponibile, qualora selezionato, all’assunzione dell’incarico.</w:t>
      </w:r>
    </w:p>
    <w:p w:rsidR="00B1280E" w:rsidRPr="00B1280E" w:rsidRDefault="00B1280E" w:rsidP="00B1280E">
      <w:pPr>
        <w:spacing w:after="0" w:line="240" w:lineRule="auto"/>
        <w:jc w:val="both"/>
        <w:rPr>
          <w:rFonts w:ascii="Calibri" w:eastAsia="Calibri" w:hAnsi="Calibri" w:cs="Times New Roman"/>
          <w:lang w:eastAsia="it-IT"/>
        </w:rPr>
      </w:pPr>
    </w:p>
    <w:p w:rsidR="00B1280E" w:rsidRPr="00B1280E" w:rsidRDefault="00B1280E" w:rsidP="00B1280E">
      <w:pPr>
        <w:spacing w:after="0" w:line="240" w:lineRule="auto"/>
        <w:jc w:val="center"/>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DICHIARA,</w:t>
      </w:r>
      <w:r w:rsidRPr="00B1280E">
        <w:rPr>
          <w:rFonts w:ascii="Calibri" w:eastAsia="Calibri" w:hAnsi="Calibri" w:cs="Times New Roman"/>
          <w:b/>
          <w:bCs/>
          <w:lang w:eastAsia="it-IT"/>
        </w:rPr>
        <w:t xml:space="preserve"> </w:t>
      </w:r>
      <w:r w:rsidRPr="00B1280E">
        <w:rPr>
          <w:rFonts w:ascii="Times New Roman" w:eastAsia="Calibri" w:hAnsi="Times New Roman" w:cs="Times New Roman"/>
          <w:sz w:val="24"/>
          <w:szCs w:val="24"/>
          <w:lang w:eastAsia="ar-SA"/>
        </w:rPr>
        <w:t>infine,</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proofErr w:type="gramStart"/>
      <w:r w:rsidRPr="00B1280E">
        <w:rPr>
          <w:rFonts w:ascii="Times New Roman" w:eastAsia="Calibri" w:hAnsi="Times New Roman" w:cs="Times New Roman"/>
          <w:sz w:val="24"/>
          <w:szCs w:val="24"/>
          <w:lang w:eastAsia="ar-SA"/>
        </w:rPr>
        <w:t>di</w:t>
      </w:r>
      <w:proofErr w:type="gramEnd"/>
      <w:r w:rsidRPr="00B1280E">
        <w:rPr>
          <w:rFonts w:ascii="Times New Roman" w:eastAsia="Calibri" w:hAnsi="Times New Roman" w:cs="Times New Roman"/>
          <w:sz w:val="24"/>
          <w:szCs w:val="24"/>
          <w:lang w:eastAsia="ar-SA"/>
        </w:rPr>
        <w:t xml:space="preserve">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Il sottoscritto chiede che qualsiasi comunicazione relativa alla presente selezione avvenga tramite Posta Elettronica Certificata (PEC) all’indirizzo___________________________________</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Oppure al seguente indirizzo ___________________________________________</w:t>
      </w:r>
      <w:r w:rsidR="009B117D">
        <w:rPr>
          <w:rFonts w:ascii="Times New Roman" w:eastAsia="Calibri" w:hAnsi="Times New Roman" w:cs="Times New Roman"/>
          <w:sz w:val="24"/>
          <w:szCs w:val="24"/>
          <w:lang w:eastAsia="ar-SA"/>
        </w:rPr>
        <w:t>_______</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S’impegna, inoltre, a comunicare tempestivamente ogni variazione dei dati sopra riportati.</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Allega alla presente:</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Curriculum vitae in formato europeo</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Relazione di accompagnamento</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Copia documento di identità in corso di validità.</w:t>
      </w: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p>
    <w:p w:rsidR="00B1280E" w:rsidRPr="00B1280E" w:rsidRDefault="00B1280E" w:rsidP="00B1280E">
      <w:pPr>
        <w:spacing w:after="0" w:line="240" w:lineRule="auto"/>
        <w:jc w:val="both"/>
        <w:rPr>
          <w:rFonts w:ascii="Times New Roman" w:eastAsia="Calibri" w:hAnsi="Times New Roman" w:cs="Times New Roman"/>
          <w:sz w:val="24"/>
          <w:szCs w:val="24"/>
          <w:lang w:eastAsia="ar-SA"/>
        </w:rPr>
      </w:pPr>
      <w:r w:rsidRPr="00B1280E">
        <w:rPr>
          <w:rFonts w:ascii="Times New Roman" w:eastAsia="Calibri" w:hAnsi="Times New Roman" w:cs="Times New Roman"/>
          <w:sz w:val="24"/>
          <w:szCs w:val="24"/>
          <w:lang w:eastAsia="ar-SA"/>
        </w:rPr>
        <w:t xml:space="preserve">Luogo e data ____________________ </w:t>
      </w:r>
    </w:p>
    <w:p w:rsidR="00B1280E" w:rsidRDefault="00B1280E" w:rsidP="00B1280E">
      <w:pPr>
        <w:spacing w:after="0" w:line="240" w:lineRule="auto"/>
        <w:jc w:val="both"/>
        <w:rPr>
          <w:rFonts w:ascii="Times New Roman" w:eastAsia="Calibri" w:hAnsi="Times New Roman" w:cs="Times New Roman"/>
          <w:sz w:val="24"/>
          <w:szCs w:val="24"/>
          <w:lang w:eastAsia="ar-SA"/>
        </w:rPr>
      </w:pPr>
    </w:p>
    <w:p w:rsidR="00B1280E" w:rsidRDefault="00B1280E" w:rsidP="00B1280E">
      <w:pPr>
        <w:spacing w:after="0" w:line="240" w:lineRule="auto"/>
        <w:jc w:val="both"/>
        <w:rPr>
          <w:rFonts w:ascii="Times New Roman" w:eastAsia="Calibri" w:hAnsi="Times New Roman" w:cs="Times New Roman"/>
          <w:sz w:val="24"/>
          <w:szCs w:val="24"/>
          <w:lang w:eastAsia="ar-SA"/>
        </w:rPr>
      </w:pPr>
    </w:p>
    <w:p w:rsidR="00B1280E" w:rsidRPr="00B1280E" w:rsidRDefault="00B1280E" w:rsidP="00B1280E">
      <w:pPr>
        <w:spacing w:after="0" w:line="240" w:lineRule="auto"/>
        <w:ind w:left="778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Pr="00B1280E">
        <w:rPr>
          <w:rFonts w:ascii="Times New Roman" w:eastAsia="Calibri" w:hAnsi="Times New Roman" w:cs="Times New Roman"/>
          <w:sz w:val="24"/>
          <w:szCs w:val="24"/>
          <w:lang w:eastAsia="ar-SA"/>
        </w:rPr>
        <w:t>Firma</w:t>
      </w:r>
    </w:p>
    <w:p w:rsidR="00E32B75" w:rsidRDefault="00B1280E" w:rsidP="00B1280E">
      <w:pPr>
        <w:ind w:left="7788"/>
      </w:pPr>
      <w:r w:rsidRPr="00B1280E">
        <w:rPr>
          <w:rFonts w:ascii="Times New Roman" w:eastAsia="Calibri" w:hAnsi="Times New Roman" w:cs="Times New Roman"/>
          <w:sz w:val="24"/>
          <w:szCs w:val="24"/>
          <w:lang w:eastAsia="ar-SA"/>
        </w:rPr>
        <w:t>___________</w:t>
      </w:r>
    </w:p>
    <w:sectPr w:rsidR="00E32B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D56E2"/>
    <w:multiLevelType w:val="hybridMultilevel"/>
    <w:tmpl w:val="83BA2022"/>
    <w:lvl w:ilvl="0" w:tplc="CE9CF6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403144"/>
    <w:multiLevelType w:val="hybridMultilevel"/>
    <w:tmpl w:val="9132BB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68530A"/>
    <w:multiLevelType w:val="hybridMultilevel"/>
    <w:tmpl w:val="CD26B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AD"/>
    <w:rsid w:val="00081955"/>
    <w:rsid w:val="003273B8"/>
    <w:rsid w:val="003F7746"/>
    <w:rsid w:val="004254EC"/>
    <w:rsid w:val="007E456C"/>
    <w:rsid w:val="008B30AD"/>
    <w:rsid w:val="009B117D"/>
    <w:rsid w:val="00A80010"/>
    <w:rsid w:val="00B1280E"/>
    <w:rsid w:val="00CD38D7"/>
    <w:rsid w:val="00DB7E78"/>
    <w:rsid w:val="00E32B75"/>
    <w:rsid w:val="00FE51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5CFE8-309D-4E20-B014-1BDE864E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1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643</Words>
  <Characters>3667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2018-02-23T11:35:00Z</dcterms:created>
  <dcterms:modified xsi:type="dcterms:W3CDTF">2018-03-06T09:53:00Z</dcterms:modified>
</cp:coreProperties>
</file>