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8A7" w14:textId="3317CA18" w:rsidR="001E7CB6" w:rsidRDefault="00A738C5">
      <w:r w:rsidRPr="00A738C5">
        <w:t>Per permettere a tutti i candidati di poter inviare la relazione di accompagnamento prevista dall'avviso</w:t>
      </w:r>
      <w:r w:rsidR="00846D7A">
        <w:t xml:space="preserve">, a pena di esclusione, si prorogano i termini di scadenza del presente avviso fino al </w:t>
      </w:r>
      <w:r w:rsidR="00C1499C">
        <w:t>3 febbraio prossimo.</w:t>
      </w:r>
    </w:p>
    <w:sectPr w:rsidR="001E7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C5"/>
    <w:rsid w:val="00171AE1"/>
    <w:rsid w:val="001E7CB6"/>
    <w:rsid w:val="002150B8"/>
    <w:rsid w:val="00846D7A"/>
    <w:rsid w:val="00A738C5"/>
    <w:rsid w:val="00C1499C"/>
    <w:rsid w:val="00C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565E"/>
  <w15:chartTrackingRefBased/>
  <w15:docId w15:val="{717B3C71-6DC0-4776-B745-66A32612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38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38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38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38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8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8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38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38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38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38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3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Francesco Galgani</dc:creator>
  <cp:keywords/>
  <dc:description/>
  <cp:lastModifiedBy>Pier Francesco Galgani</cp:lastModifiedBy>
  <cp:revision>1</cp:revision>
  <dcterms:created xsi:type="dcterms:W3CDTF">2025-01-24T09:07:00Z</dcterms:created>
  <dcterms:modified xsi:type="dcterms:W3CDTF">2025-01-24T09:29:00Z</dcterms:modified>
</cp:coreProperties>
</file>